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795" w:rsidRDefault="003A3FFD">
      <w:bookmarkStart w:id="0" w:name="_GoBack"/>
      <w:bookmarkEnd w:id="0"/>
      <w:r>
        <w:rPr>
          <w:noProof/>
          <w:lang w:val="en-US"/>
        </w:rPr>
        <w:drawing>
          <wp:anchor distT="0" distB="0" distL="114300" distR="114300" simplePos="0" relativeHeight="251662336" behindDoc="0" locked="0" layoutInCell="1" allowOverlap="1">
            <wp:simplePos x="0" y="0"/>
            <wp:positionH relativeFrom="margin">
              <wp:posOffset>-838200</wp:posOffset>
            </wp:positionH>
            <wp:positionV relativeFrom="page">
              <wp:posOffset>0</wp:posOffset>
            </wp:positionV>
            <wp:extent cx="7677150" cy="1771650"/>
            <wp:effectExtent l="0" t="0" r="0" b="0"/>
            <wp:wrapThrough wrapText="bothSides">
              <wp:wrapPolygon edited="0">
                <wp:start x="3752" y="0"/>
                <wp:lineTo x="0" y="697"/>
                <wp:lineTo x="0" y="21368"/>
                <wp:lineTo x="3591" y="21368"/>
                <wp:lineTo x="9272" y="20903"/>
                <wp:lineTo x="9594" y="20671"/>
                <wp:lineTo x="9272" y="18581"/>
                <wp:lineTo x="9058" y="15794"/>
                <wp:lineTo x="8951" y="14865"/>
                <wp:lineTo x="9755" y="12774"/>
                <wp:lineTo x="9487" y="11613"/>
                <wp:lineTo x="21546" y="10452"/>
                <wp:lineTo x="21546" y="0"/>
                <wp:lineTo x="3752" y="0"/>
              </wp:wrapPolygon>
            </wp:wrapThrough>
            <wp:docPr id="7" name="Picture 6" descr="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9" cstate="print"/>
                    <a:stretch>
                      <a:fillRect/>
                    </a:stretch>
                  </pic:blipFill>
                  <pic:spPr>
                    <a:xfrm>
                      <a:off x="0" y="0"/>
                      <a:ext cx="7677150" cy="1771650"/>
                    </a:xfrm>
                    <a:prstGeom prst="rect">
                      <a:avLst/>
                    </a:prstGeom>
                  </pic:spPr>
                </pic:pic>
              </a:graphicData>
            </a:graphic>
          </wp:anchor>
        </w:drawing>
      </w:r>
    </w:p>
    <w:p w:rsidR="008D3E86" w:rsidRDefault="008D3E86"/>
    <w:p w:rsidR="008D3E86" w:rsidRDefault="008D3E86"/>
    <w:p w:rsidR="008D3E86" w:rsidRDefault="008D3E86"/>
    <w:p w:rsidR="008D3E86" w:rsidRDefault="008D3E86"/>
    <w:p w:rsidR="008D3E86" w:rsidRDefault="008D3E86"/>
    <w:p w:rsidR="004C33B6" w:rsidRPr="004C33B6" w:rsidRDefault="007B2880" w:rsidP="004C33B6">
      <w:pPr>
        <w:spacing w:line="276" w:lineRule="auto"/>
        <w:jc w:val="right"/>
        <w:rPr>
          <w:rFonts w:ascii="Century Gothic" w:hAnsi="Century Gothic"/>
          <w:sz w:val="20"/>
        </w:rPr>
      </w:pPr>
      <w:r>
        <w:rPr>
          <w:rFonts w:ascii="Century Gothic" w:hAnsi="Century Gothic"/>
          <w:sz w:val="20"/>
        </w:rPr>
        <w:t>1 June</w:t>
      </w:r>
      <w:r w:rsidR="00E8795D" w:rsidRPr="006841CA">
        <w:rPr>
          <w:rFonts w:ascii="Century Gothic" w:hAnsi="Century Gothic"/>
          <w:sz w:val="20"/>
        </w:rPr>
        <w:t xml:space="preserve"> 2015</w:t>
      </w:r>
    </w:p>
    <w:p w:rsidR="00F55CD5" w:rsidRDefault="00F55CD5" w:rsidP="00E8795D">
      <w:pPr>
        <w:spacing w:line="276" w:lineRule="auto"/>
        <w:rPr>
          <w:rFonts w:ascii="Century Gothic" w:hAnsi="Century Gothic"/>
          <w:sz w:val="20"/>
        </w:rPr>
      </w:pPr>
    </w:p>
    <w:p w:rsidR="007B2880" w:rsidRDefault="007B2880" w:rsidP="00E8795D">
      <w:pPr>
        <w:spacing w:line="276" w:lineRule="auto"/>
        <w:rPr>
          <w:rFonts w:ascii="Century Gothic" w:hAnsi="Century Gothic"/>
          <w:sz w:val="20"/>
        </w:rPr>
      </w:pPr>
      <w:r>
        <w:rPr>
          <w:rFonts w:ascii="Century Gothic" w:hAnsi="Century Gothic"/>
          <w:sz w:val="20"/>
        </w:rPr>
        <w:t>To: Mr. Ian Beverley</w:t>
      </w:r>
    </w:p>
    <w:p w:rsidR="007B2880" w:rsidRDefault="007B2880" w:rsidP="00E8795D">
      <w:pPr>
        <w:spacing w:line="276" w:lineRule="auto"/>
        <w:rPr>
          <w:rFonts w:ascii="Century Gothic" w:hAnsi="Century Gothic"/>
          <w:sz w:val="20"/>
        </w:rPr>
      </w:pPr>
      <w:r>
        <w:rPr>
          <w:rFonts w:ascii="Century Gothic" w:hAnsi="Century Gothic"/>
          <w:sz w:val="20"/>
        </w:rPr>
        <w:t>President, Lake of Bays Association</w:t>
      </w:r>
    </w:p>
    <w:p w:rsidR="007B2880" w:rsidRDefault="007B2880" w:rsidP="00E8795D">
      <w:pPr>
        <w:spacing w:line="276" w:lineRule="auto"/>
        <w:rPr>
          <w:rFonts w:ascii="Century Gothic" w:hAnsi="Century Gothic"/>
          <w:sz w:val="20"/>
        </w:rPr>
      </w:pPr>
      <w:r w:rsidRPr="007B2880">
        <w:rPr>
          <w:rFonts w:ascii="Century Gothic" w:hAnsi="Century Gothic"/>
          <w:sz w:val="20"/>
        </w:rPr>
        <w:t>ianbeverley@sympatico.ca</w:t>
      </w:r>
    </w:p>
    <w:p w:rsidR="00F55CD5" w:rsidRDefault="00F55CD5" w:rsidP="00E8795D">
      <w:pPr>
        <w:spacing w:line="276" w:lineRule="auto"/>
        <w:rPr>
          <w:rFonts w:ascii="Century Gothic" w:hAnsi="Century Gothic"/>
          <w:sz w:val="20"/>
        </w:rPr>
      </w:pPr>
    </w:p>
    <w:p w:rsidR="004C33B6" w:rsidRPr="00F138AE" w:rsidRDefault="007B2880" w:rsidP="00E8795D">
      <w:pPr>
        <w:spacing w:line="276" w:lineRule="auto"/>
        <w:rPr>
          <w:rFonts w:ascii="Century Gothic" w:hAnsi="Century Gothic"/>
          <w:sz w:val="20"/>
        </w:rPr>
      </w:pPr>
      <w:r>
        <w:rPr>
          <w:rFonts w:ascii="Century Gothic" w:hAnsi="Century Gothic"/>
          <w:sz w:val="20"/>
        </w:rPr>
        <w:t>Dear Mr. Beverley</w:t>
      </w:r>
      <w:r w:rsidR="004C33B6">
        <w:rPr>
          <w:rFonts w:ascii="Century Gothic" w:hAnsi="Century Gothic"/>
          <w:sz w:val="20"/>
        </w:rPr>
        <w:t>,</w:t>
      </w:r>
    </w:p>
    <w:p w:rsidR="00E8795D" w:rsidRPr="00F138AE" w:rsidRDefault="00E8795D" w:rsidP="00E8795D">
      <w:pPr>
        <w:spacing w:line="276" w:lineRule="auto"/>
        <w:rPr>
          <w:rFonts w:ascii="Century Gothic" w:hAnsi="Century Gothic"/>
          <w:sz w:val="20"/>
        </w:rPr>
      </w:pPr>
    </w:p>
    <w:p w:rsidR="00E8795D" w:rsidRDefault="00E8795D" w:rsidP="007B2880">
      <w:pPr>
        <w:rPr>
          <w:rFonts w:ascii="Century Gothic" w:hAnsi="Century Gothic"/>
          <w:sz w:val="20"/>
        </w:rPr>
      </w:pPr>
      <w:r w:rsidRPr="00F138AE">
        <w:rPr>
          <w:rFonts w:ascii="Century Gothic" w:hAnsi="Century Gothic"/>
          <w:sz w:val="20"/>
        </w:rPr>
        <w:t>RE:</w:t>
      </w:r>
      <w:r w:rsidR="004C33B6">
        <w:rPr>
          <w:rFonts w:ascii="Century Gothic" w:hAnsi="Century Gothic"/>
          <w:sz w:val="20"/>
        </w:rPr>
        <w:t xml:space="preserve"> </w:t>
      </w:r>
      <w:r w:rsidRPr="006841CA">
        <w:rPr>
          <w:rFonts w:ascii="Century Gothic" w:hAnsi="Century Gothic"/>
          <w:sz w:val="20"/>
        </w:rPr>
        <w:tab/>
      </w:r>
      <w:r w:rsidR="00A807B8">
        <w:rPr>
          <w:rFonts w:ascii="Century Gothic" w:hAnsi="Century Gothic"/>
          <w:sz w:val="20"/>
        </w:rPr>
        <w:t xml:space="preserve">Township of Lake of Bays:  </w:t>
      </w:r>
      <w:r w:rsidR="007B2880">
        <w:rPr>
          <w:rFonts w:ascii="Century Gothic" w:hAnsi="Century Gothic"/>
          <w:sz w:val="20"/>
        </w:rPr>
        <w:t>Proposed Reduction in</w:t>
      </w:r>
      <w:r w:rsidR="00A807B8">
        <w:rPr>
          <w:rFonts w:ascii="Century Gothic" w:hAnsi="Century Gothic"/>
          <w:sz w:val="20"/>
        </w:rPr>
        <w:t xml:space="preserve"> Minimum Backlot Size </w:t>
      </w:r>
    </w:p>
    <w:p w:rsidR="00E8795D" w:rsidRDefault="00E8795D" w:rsidP="00025B84">
      <w:pPr>
        <w:pBdr>
          <w:top w:val="single" w:sz="4" w:space="1" w:color="auto"/>
        </w:pBdr>
        <w:spacing w:line="276" w:lineRule="auto"/>
        <w:ind w:firstLine="720"/>
        <w:rPr>
          <w:rFonts w:ascii="Century Gothic" w:hAnsi="Century Gothic"/>
          <w:sz w:val="20"/>
        </w:rPr>
      </w:pPr>
    </w:p>
    <w:p w:rsidR="007B2880" w:rsidRDefault="007B2880" w:rsidP="00E8795D">
      <w:pPr>
        <w:spacing w:line="276" w:lineRule="auto"/>
        <w:rPr>
          <w:rFonts w:ascii="Century Gothic" w:hAnsi="Century Gothic"/>
          <w:sz w:val="20"/>
        </w:rPr>
      </w:pPr>
      <w:r>
        <w:rPr>
          <w:rFonts w:ascii="Century Gothic" w:hAnsi="Century Gothic"/>
          <w:sz w:val="20"/>
        </w:rPr>
        <w:t xml:space="preserve">Thank you for your recent inquiry regarding proposed modifications to the Township of Lake of Bays Official Plan with specific regard to the minimum permitted backlot size.  </w:t>
      </w:r>
    </w:p>
    <w:p w:rsidR="007B2880" w:rsidRDefault="007B2880" w:rsidP="00E8795D">
      <w:pPr>
        <w:spacing w:line="276" w:lineRule="auto"/>
        <w:rPr>
          <w:rFonts w:ascii="Century Gothic" w:hAnsi="Century Gothic"/>
          <w:sz w:val="20"/>
        </w:rPr>
      </w:pPr>
    </w:p>
    <w:p w:rsidR="002B26E7" w:rsidRDefault="003657CC" w:rsidP="00E8795D">
      <w:pPr>
        <w:spacing w:line="276" w:lineRule="auto"/>
        <w:rPr>
          <w:rFonts w:ascii="Century Gothic" w:hAnsi="Century Gothic"/>
          <w:sz w:val="20"/>
        </w:rPr>
      </w:pPr>
      <w:r>
        <w:rPr>
          <w:rFonts w:ascii="Century Gothic" w:hAnsi="Century Gothic"/>
          <w:sz w:val="20"/>
        </w:rPr>
        <w:t>Muskoka Watershed Council (MWC) is a volunteer –based non profit organization with the mandate to champion watershed health. MWC is comprised of representatives from a wide range of stakeholders, including municipal, pro</w:t>
      </w:r>
      <w:r w:rsidR="00C7684A">
        <w:rPr>
          <w:rFonts w:ascii="Century Gothic" w:hAnsi="Century Gothic"/>
          <w:sz w:val="20"/>
        </w:rPr>
        <w:t>vincial and federal governments;</w:t>
      </w:r>
      <w:r>
        <w:rPr>
          <w:rFonts w:ascii="Century Gothic" w:hAnsi="Century Gothic"/>
          <w:sz w:val="20"/>
        </w:rPr>
        <w:t xml:space="preserve"> lake </w:t>
      </w:r>
      <w:r w:rsidRPr="007B2880">
        <w:rPr>
          <w:rFonts w:ascii="Century Gothic" w:hAnsi="Century Gothic"/>
          <w:sz w:val="20"/>
        </w:rPr>
        <w:t xml:space="preserve">associations; </w:t>
      </w:r>
      <w:r w:rsidR="00980A75" w:rsidRPr="007B2880">
        <w:rPr>
          <w:rFonts w:ascii="Century Gothic" w:hAnsi="Century Gothic"/>
          <w:sz w:val="20"/>
        </w:rPr>
        <w:t xml:space="preserve">academia; </w:t>
      </w:r>
      <w:r w:rsidRPr="007B2880">
        <w:rPr>
          <w:rFonts w:ascii="Century Gothic" w:hAnsi="Century Gothic"/>
          <w:sz w:val="20"/>
        </w:rPr>
        <w:t>local industry, tourism, real estate</w:t>
      </w:r>
      <w:r w:rsidR="00C7684A" w:rsidRPr="007B2880">
        <w:rPr>
          <w:rFonts w:ascii="Century Gothic" w:hAnsi="Century Gothic"/>
          <w:sz w:val="20"/>
        </w:rPr>
        <w:t>;</w:t>
      </w:r>
      <w:r w:rsidRPr="007B2880">
        <w:rPr>
          <w:rFonts w:ascii="Century Gothic" w:hAnsi="Century Gothic"/>
          <w:sz w:val="20"/>
        </w:rPr>
        <w:t xml:space="preserve"> and other interests from across our watersheds. In Muskoka, where there is no conservation authority, MWC provides a coordinated</w:t>
      </w:r>
      <w:r w:rsidR="00980A75">
        <w:rPr>
          <w:rFonts w:ascii="Century Gothic" w:hAnsi="Century Gothic"/>
          <w:sz w:val="20"/>
        </w:rPr>
        <w:t xml:space="preserve"> and science-based</w:t>
      </w:r>
      <w:r>
        <w:rPr>
          <w:rFonts w:ascii="Century Gothic" w:hAnsi="Century Gothic"/>
          <w:sz w:val="20"/>
        </w:rPr>
        <w:t xml:space="preserve"> voice on issues affecting the environmental quality of our watersheds.</w:t>
      </w:r>
      <w:r w:rsidR="00846958">
        <w:rPr>
          <w:rFonts w:ascii="Century Gothic" w:hAnsi="Century Gothic"/>
          <w:sz w:val="20"/>
        </w:rPr>
        <w:t xml:space="preserve"> </w:t>
      </w:r>
      <w:r w:rsidR="007B2880">
        <w:rPr>
          <w:rFonts w:ascii="Century Gothic" w:hAnsi="Century Gothic"/>
          <w:sz w:val="20"/>
        </w:rPr>
        <w:t xml:space="preserve">On MWC’s behalf, I </w:t>
      </w:r>
      <w:r w:rsidR="000719F7">
        <w:rPr>
          <w:rFonts w:ascii="Century Gothic" w:hAnsi="Century Gothic"/>
          <w:sz w:val="20"/>
        </w:rPr>
        <w:t>offer</w:t>
      </w:r>
      <w:r w:rsidR="007B2880">
        <w:rPr>
          <w:rFonts w:ascii="Century Gothic" w:hAnsi="Century Gothic"/>
          <w:sz w:val="20"/>
        </w:rPr>
        <w:t xml:space="preserve"> the following for your consideration</w:t>
      </w:r>
      <w:r w:rsidR="007F0B19">
        <w:rPr>
          <w:rFonts w:ascii="Century Gothic" w:hAnsi="Century Gothic"/>
          <w:sz w:val="20"/>
        </w:rPr>
        <w:t>.</w:t>
      </w:r>
    </w:p>
    <w:p w:rsidR="006F287D" w:rsidRDefault="006F287D" w:rsidP="00E8795D">
      <w:pPr>
        <w:spacing w:line="276" w:lineRule="auto"/>
        <w:rPr>
          <w:rFonts w:ascii="Century Gothic" w:hAnsi="Century Gothic"/>
          <w:sz w:val="20"/>
        </w:rPr>
      </w:pPr>
    </w:p>
    <w:p w:rsidR="00A807B8" w:rsidRDefault="006F287D" w:rsidP="001C50D2">
      <w:pPr>
        <w:spacing w:line="276" w:lineRule="auto"/>
        <w:rPr>
          <w:rFonts w:ascii="Century Gothic" w:hAnsi="Century Gothic" w:cs="Times New Roman"/>
          <w:color w:val="000000"/>
          <w:sz w:val="20"/>
          <w:lang w:val="en-US" w:eastAsia="en-CA"/>
        </w:rPr>
      </w:pPr>
      <w:r>
        <w:rPr>
          <w:rFonts w:ascii="Century Gothic" w:hAnsi="Century Gothic"/>
          <w:sz w:val="20"/>
        </w:rPr>
        <w:t xml:space="preserve">MWC advises that whenever possible, the continuity of natural habitat must be maintained to </w:t>
      </w:r>
      <w:r w:rsidR="007D4521">
        <w:rPr>
          <w:rFonts w:ascii="Century Gothic" w:hAnsi="Century Gothic"/>
          <w:sz w:val="20"/>
        </w:rPr>
        <w:t xml:space="preserve">preserve ecological systems and functions, </w:t>
      </w:r>
      <w:r>
        <w:rPr>
          <w:rFonts w:ascii="Century Gothic" w:hAnsi="Century Gothic"/>
          <w:sz w:val="20"/>
        </w:rPr>
        <w:t xml:space="preserve">and </w:t>
      </w:r>
      <w:r w:rsidR="007D4521">
        <w:rPr>
          <w:rFonts w:ascii="Century Gothic" w:hAnsi="Century Gothic"/>
          <w:sz w:val="20"/>
        </w:rPr>
        <w:t xml:space="preserve">to </w:t>
      </w:r>
      <w:r>
        <w:rPr>
          <w:rFonts w:ascii="Century Gothic" w:hAnsi="Century Gothic"/>
          <w:sz w:val="20"/>
        </w:rPr>
        <w:t>promote biodiversity.</w:t>
      </w:r>
      <w:r w:rsidR="00FA3EC8">
        <w:rPr>
          <w:rFonts w:ascii="Century Gothic" w:hAnsi="Century Gothic"/>
          <w:sz w:val="20"/>
        </w:rPr>
        <w:t xml:space="preserve">  Given that the existing minimum backlot size in the Township of Lake of Bays is 4 ha (10 acres), maintaining backlots of that size or larger may assist in the preservation of </w:t>
      </w:r>
      <w:r w:rsidR="00FA3EC8" w:rsidRPr="00FA3EC8">
        <w:rPr>
          <w:rFonts w:ascii="Century Gothic" w:hAnsi="Century Gothic"/>
          <w:sz w:val="20"/>
        </w:rPr>
        <w:t xml:space="preserve">considerable amounts of contiguous habitat for multiple species and, in turn, assist in the preservation of </w:t>
      </w:r>
      <w:r w:rsidR="00FA3EC8">
        <w:rPr>
          <w:rFonts w:ascii="Century Gothic" w:hAnsi="Century Gothic"/>
          <w:sz w:val="20"/>
        </w:rPr>
        <w:t xml:space="preserve">local </w:t>
      </w:r>
      <w:r w:rsidR="00FA3EC8" w:rsidRPr="00FA3EC8">
        <w:rPr>
          <w:rFonts w:ascii="Century Gothic" w:hAnsi="Century Gothic"/>
          <w:sz w:val="20"/>
        </w:rPr>
        <w:t>biodiversity.  Large natural are</w:t>
      </w:r>
      <w:r w:rsidR="00FA3EC8">
        <w:rPr>
          <w:rFonts w:ascii="Century Gothic" w:hAnsi="Century Gothic"/>
          <w:sz w:val="20"/>
        </w:rPr>
        <w:t xml:space="preserve">as help to ensure “environmental connectivity”, which is </w:t>
      </w:r>
      <w:r w:rsidR="00FA3EC8" w:rsidRPr="00FA3EC8">
        <w:rPr>
          <w:rFonts w:ascii="Century Gothic" w:hAnsi="Century Gothic"/>
          <w:sz w:val="20"/>
        </w:rPr>
        <w:t xml:space="preserve">best thought of as the opposite of fragmentation: it is the linkage of habitats, ecological communities, and </w:t>
      </w:r>
      <w:r w:rsidR="00FA3EC8">
        <w:rPr>
          <w:rFonts w:ascii="Century Gothic" w:hAnsi="Century Gothic"/>
          <w:sz w:val="20"/>
        </w:rPr>
        <w:t xml:space="preserve">key </w:t>
      </w:r>
      <w:r w:rsidR="00FA3EC8" w:rsidRPr="00FA3EC8">
        <w:rPr>
          <w:rFonts w:ascii="Century Gothic" w:hAnsi="Century Gothic"/>
          <w:sz w:val="20"/>
        </w:rPr>
        <w:t xml:space="preserve">ecological processes. </w:t>
      </w:r>
      <w:r w:rsidR="00FA3EC8" w:rsidRPr="00FA3EC8">
        <w:rPr>
          <w:rFonts w:ascii="Century Gothic" w:hAnsi="Century Gothic" w:cs="Times New Roman"/>
          <w:color w:val="000000"/>
          <w:sz w:val="20"/>
          <w:lang w:val="en-US" w:eastAsia="en-CA"/>
        </w:rPr>
        <w:t>Two of the key land use</w:t>
      </w:r>
      <w:r w:rsidR="007D4521">
        <w:rPr>
          <w:rFonts w:ascii="Century Gothic" w:hAnsi="Century Gothic" w:cs="Times New Roman"/>
          <w:color w:val="000000"/>
          <w:sz w:val="20"/>
          <w:lang w:val="en-US" w:eastAsia="en-CA"/>
        </w:rPr>
        <w:t xml:space="preserve"> activities</w:t>
      </w:r>
      <w:r w:rsidR="00FA3EC8" w:rsidRPr="00FA3EC8">
        <w:rPr>
          <w:rFonts w:ascii="Century Gothic" w:hAnsi="Century Gothic" w:cs="Times New Roman"/>
          <w:color w:val="000000"/>
          <w:sz w:val="20"/>
          <w:lang w:val="en-US" w:eastAsia="en-CA"/>
        </w:rPr>
        <w:t xml:space="preserve"> that disrupt </w:t>
      </w:r>
      <w:r w:rsidR="00FA3EC8">
        <w:rPr>
          <w:rFonts w:ascii="Century Gothic" w:hAnsi="Century Gothic" w:cs="Times New Roman"/>
          <w:color w:val="000000"/>
          <w:sz w:val="20"/>
          <w:lang w:val="en-US" w:eastAsia="en-CA"/>
        </w:rPr>
        <w:t xml:space="preserve">environmental </w:t>
      </w:r>
      <w:r w:rsidR="00FA3EC8" w:rsidRPr="00FA3EC8">
        <w:rPr>
          <w:rFonts w:ascii="Century Gothic" w:hAnsi="Century Gothic" w:cs="Times New Roman"/>
          <w:color w:val="000000"/>
          <w:sz w:val="20"/>
          <w:lang w:val="en-US" w:eastAsia="en-CA"/>
        </w:rPr>
        <w:t>connectivity in natural sys</w:t>
      </w:r>
      <w:r w:rsidR="00FA3EC8">
        <w:rPr>
          <w:rFonts w:ascii="Century Gothic" w:hAnsi="Century Gothic" w:cs="Times New Roman"/>
          <w:color w:val="000000"/>
          <w:sz w:val="20"/>
          <w:lang w:val="en-US" w:eastAsia="en-CA"/>
        </w:rPr>
        <w:t xml:space="preserve">tems are </w:t>
      </w:r>
      <w:r w:rsidR="007D4521">
        <w:rPr>
          <w:rFonts w:ascii="Century Gothic" w:hAnsi="Century Gothic" w:cs="Times New Roman"/>
          <w:color w:val="000000"/>
          <w:sz w:val="20"/>
          <w:lang w:val="en-US" w:eastAsia="en-CA"/>
        </w:rPr>
        <w:t xml:space="preserve">construction/expansion of </w:t>
      </w:r>
      <w:r w:rsidR="00FA3EC8">
        <w:rPr>
          <w:rFonts w:ascii="Century Gothic" w:hAnsi="Century Gothic" w:cs="Times New Roman"/>
          <w:color w:val="000000"/>
          <w:sz w:val="20"/>
          <w:lang w:val="en-US" w:eastAsia="en-CA"/>
        </w:rPr>
        <w:t>roads and urbanization</w:t>
      </w:r>
      <w:r w:rsidR="007D4521">
        <w:rPr>
          <w:rFonts w:ascii="Century Gothic" w:hAnsi="Century Gothic" w:cs="Times New Roman"/>
          <w:color w:val="000000"/>
          <w:sz w:val="20"/>
          <w:lang w:val="en-US" w:eastAsia="en-CA"/>
        </w:rPr>
        <w:t>.</w:t>
      </w:r>
      <w:r w:rsidR="00FA3EC8">
        <w:rPr>
          <w:rFonts w:ascii="Century Gothic" w:hAnsi="Century Gothic" w:cs="Times New Roman"/>
          <w:color w:val="000000"/>
          <w:sz w:val="20"/>
          <w:lang w:val="en-US" w:eastAsia="en-CA"/>
        </w:rPr>
        <w:t xml:space="preserve"> </w:t>
      </w:r>
      <w:r w:rsidR="007D4521">
        <w:rPr>
          <w:rFonts w:ascii="Century Gothic" w:hAnsi="Century Gothic" w:cs="Times New Roman"/>
          <w:color w:val="000000"/>
          <w:sz w:val="20"/>
          <w:lang w:val="en-US" w:eastAsia="en-CA"/>
        </w:rPr>
        <w:t xml:space="preserve"> T</w:t>
      </w:r>
      <w:r w:rsidR="00FA3EC8">
        <w:rPr>
          <w:rFonts w:ascii="Century Gothic" w:hAnsi="Century Gothic" w:cs="Times New Roman"/>
          <w:color w:val="000000"/>
          <w:sz w:val="20"/>
          <w:lang w:val="en-US" w:eastAsia="en-CA"/>
        </w:rPr>
        <w:t xml:space="preserve">hese </w:t>
      </w:r>
      <w:r w:rsidR="007D4521">
        <w:rPr>
          <w:rFonts w:ascii="Century Gothic" w:hAnsi="Century Gothic" w:cs="Times New Roman"/>
          <w:color w:val="000000"/>
          <w:sz w:val="20"/>
          <w:lang w:val="en-US" w:eastAsia="en-CA"/>
        </w:rPr>
        <w:t>activities</w:t>
      </w:r>
      <w:r w:rsidR="00FA3EC8">
        <w:rPr>
          <w:rFonts w:ascii="Century Gothic" w:hAnsi="Century Gothic" w:cs="Times New Roman"/>
          <w:color w:val="000000"/>
          <w:sz w:val="20"/>
          <w:lang w:val="en-US" w:eastAsia="en-CA"/>
        </w:rPr>
        <w:t xml:space="preserve"> may be increased to some extent if permitted backlot size is reduced</w:t>
      </w:r>
      <w:r w:rsidR="001C50D2">
        <w:rPr>
          <w:rFonts w:ascii="Century Gothic" w:hAnsi="Century Gothic" w:cs="Times New Roman"/>
          <w:color w:val="000000"/>
          <w:sz w:val="20"/>
          <w:lang w:val="en-US" w:eastAsia="en-CA"/>
        </w:rPr>
        <w:t xml:space="preserve">.  </w:t>
      </w:r>
    </w:p>
    <w:p w:rsidR="00A807B8" w:rsidRDefault="00A807B8" w:rsidP="001C50D2">
      <w:pPr>
        <w:spacing w:line="276" w:lineRule="auto"/>
        <w:rPr>
          <w:rFonts w:ascii="Century Gothic" w:hAnsi="Century Gothic" w:cs="Times New Roman"/>
          <w:color w:val="000000"/>
          <w:sz w:val="20"/>
          <w:lang w:val="en-US" w:eastAsia="en-CA"/>
        </w:rPr>
      </w:pPr>
    </w:p>
    <w:p w:rsidR="001C50D2" w:rsidRDefault="001C50D2" w:rsidP="001C50D2">
      <w:pPr>
        <w:spacing w:line="276" w:lineRule="auto"/>
        <w:rPr>
          <w:rFonts w:ascii="Century Gothic" w:hAnsi="Century Gothic"/>
          <w:sz w:val="20"/>
        </w:rPr>
      </w:pPr>
      <w:r>
        <w:rPr>
          <w:rFonts w:ascii="Century Gothic" w:hAnsi="Century Gothic" w:cs="Times New Roman"/>
          <w:color w:val="000000"/>
          <w:sz w:val="20"/>
          <w:lang w:val="en-US" w:eastAsia="en-CA"/>
        </w:rPr>
        <w:t xml:space="preserve">MWC’s 2014 </w:t>
      </w:r>
      <w:r>
        <w:rPr>
          <w:rFonts w:ascii="Century Gothic" w:hAnsi="Century Gothic"/>
          <w:sz w:val="20"/>
        </w:rPr>
        <w:t xml:space="preserve">Muskoka Watershed Report Card illustrates that the Township of Lake of Bays’ biodiversity can be considered </w:t>
      </w:r>
      <w:r w:rsidR="007D2D5F">
        <w:rPr>
          <w:rFonts w:ascii="Century Gothic" w:hAnsi="Century Gothic"/>
          <w:sz w:val="20"/>
        </w:rPr>
        <w:t xml:space="preserve">as being </w:t>
      </w:r>
      <w:r>
        <w:rPr>
          <w:rFonts w:ascii="Century Gothic" w:hAnsi="Century Gothic"/>
          <w:sz w:val="20"/>
        </w:rPr>
        <w:t xml:space="preserve">vulnerable-to-stressed, which suggests that ways to at least maintain and hopefully enhance the Township’s biodiversity should be sought.  Our Report Card also advises that Muskoka’s natural areas should be maintained, in part through limiting </w:t>
      </w:r>
      <w:r w:rsidR="007D4521">
        <w:rPr>
          <w:rFonts w:ascii="Century Gothic" w:hAnsi="Century Gothic"/>
          <w:sz w:val="20"/>
        </w:rPr>
        <w:t xml:space="preserve">the expansion of </w:t>
      </w:r>
      <w:r>
        <w:rPr>
          <w:rFonts w:ascii="Century Gothic" w:hAnsi="Century Gothic"/>
          <w:sz w:val="20"/>
        </w:rPr>
        <w:t>cleared areas in both the rural and waterfront areas.  New development is best directed towards the existing communities and hamlets of Muskoka.</w:t>
      </w:r>
    </w:p>
    <w:p w:rsidR="006F287D" w:rsidRDefault="006F287D" w:rsidP="00E8795D">
      <w:pPr>
        <w:spacing w:line="276" w:lineRule="auto"/>
        <w:rPr>
          <w:rFonts w:ascii="Century Gothic" w:hAnsi="Century Gothic"/>
          <w:sz w:val="20"/>
        </w:rPr>
      </w:pPr>
    </w:p>
    <w:p w:rsidR="006F287D" w:rsidRDefault="00FA3EC8" w:rsidP="00E8795D">
      <w:pPr>
        <w:spacing w:line="276" w:lineRule="auto"/>
        <w:rPr>
          <w:rFonts w:ascii="Century Gothic" w:hAnsi="Century Gothic"/>
          <w:sz w:val="20"/>
        </w:rPr>
      </w:pPr>
      <w:r>
        <w:rPr>
          <w:rFonts w:ascii="Century Gothic" w:hAnsi="Century Gothic"/>
          <w:sz w:val="20"/>
        </w:rPr>
        <w:lastRenderedPageBreak/>
        <w:t xml:space="preserve">MWC’s position is further outlined in our recent Forest Health position paper, published earlier this spring, and also our 2012 paper: “Muskoka’s Biodiversity: Understanding Our Past to Protect Our Future”.  Both are available online at </w:t>
      </w:r>
      <w:hyperlink r:id="rId10" w:history="1">
        <w:r w:rsidR="001C50D2" w:rsidRPr="00335D48">
          <w:rPr>
            <w:rStyle w:val="Hyperlink"/>
            <w:rFonts w:ascii="Century Gothic" w:hAnsi="Century Gothic"/>
            <w:sz w:val="20"/>
          </w:rPr>
          <w:t>http://www.muskokawatershed.org/resources/position-papers/</w:t>
        </w:r>
      </w:hyperlink>
    </w:p>
    <w:p w:rsidR="00A401CC" w:rsidRDefault="00A401CC" w:rsidP="00A401CC">
      <w:pPr>
        <w:spacing w:line="276" w:lineRule="auto"/>
        <w:rPr>
          <w:rFonts w:ascii="Century Gothic" w:hAnsi="Century Gothic"/>
          <w:sz w:val="20"/>
        </w:rPr>
      </w:pPr>
    </w:p>
    <w:p w:rsidR="00A401CC" w:rsidRDefault="000A4571" w:rsidP="00A401CC">
      <w:pPr>
        <w:rPr>
          <w:rFonts w:ascii="Century Gothic" w:hAnsi="Century Gothic"/>
          <w:sz w:val="20"/>
        </w:rPr>
      </w:pPr>
      <w:r>
        <w:rPr>
          <w:rFonts w:ascii="Century Gothic" w:hAnsi="Century Gothic"/>
          <w:sz w:val="20"/>
        </w:rPr>
        <w:t>MWC</w:t>
      </w:r>
      <w:r w:rsidR="00331F98">
        <w:rPr>
          <w:rFonts w:ascii="Century Gothic" w:hAnsi="Century Gothic"/>
          <w:sz w:val="20"/>
        </w:rPr>
        <w:t xml:space="preserve"> appreciate</w:t>
      </w:r>
      <w:r>
        <w:rPr>
          <w:rFonts w:ascii="Century Gothic" w:hAnsi="Century Gothic"/>
          <w:sz w:val="20"/>
        </w:rPr>
        <w:t>s</w:t>
      </w:r>
      <w:r w:rsidR="00331F98">
        <w:rPr>
          <w:rFonts w:ascii="Century Gothic" w:hAnsi="Century Gothic"/>
          <w:sz w:val="20"/>
        </w:rPr>
        <w:t xml:space="preserve"> </w:t>
      </w:r>
      <w:r w:rsidR="00C31DE4" w:rsidRPr="001C50D2">
        <w:rPr>
          <w:rFonts w:ascii="Century Gothic" w:hAnsi="Century Gothic"/>
          <w:sz w:val="20"/>
        </w:rPr>
        <w:t xml:space="preserve">the </w:t>
      </w:r>
      <w:r w:rsidR="00331F98" w:rsidRPr="001C50D2">
        <w:rPr>
          <w:rFonts w:ascii="Century Gothic" w:hAnsi="Century Gothic"/>
          <w:sz w:val="20"/>
        </w:rPr>
        <w:t>opp</w:t>
      </w:r>
      <w:r w:rsidRPr="001C50D2">
        <w:rPr>
          <w:rFonts w:ascii="Century Gothic" w:hAnsi="Century Gothic"/>
          <w:sz w:val="20"/>
        </w:rPr>
        <w:t xml:space="preserve">ortunity to contribute our </w:t>
      </w:r>
      <w:r w:rsidR="00331F98" w:rsidRPr="001C50D2">
        <w:rPr>
          <w:rFonts w:ascii="Century Gothic" w:hAnsi="Century Gothic"/>
          <w:sz w:val="20"/>
        </w:rPr>
        <w:t>conside</w:t>
      </w:r>
      <w:r w:rsidR="00C31DE4" w:rsidRPr="001C50D2">
        <w:rPr>
          <w:rFonts w:ascii="Century Gothic" w:hAnsi="Century Gothic"/>
          <w:sz w:val="20"/>
        </w:rPr>
        <w:t>rations</w:t>
      </w:r>
      <w:r w:rsidR="001C50D2" w:rsidRPr="001C50D2">
        <w:rPr>
          <w:rFonts w:ascii="Century Gothic" w:hAnsi="Century Gothic"/>
          <w:sz w:val="20"/>
        </w:rPr>
        <w:t xml:space="preserve"> to the Lake of Bays Association</w:t>
      </w:r>
      <w:r w:rsidR="001C50D2">
        <w:rPr>
          <w:rFonts w:ascii="Century Gothic" w:hAnsi="Century Gothic"/>
          <w:sz w:val="20"/>
        </w:rPr>
        <w:t xml:space="preserve"> and we thank you for your interest in our work.</w:t>
      </w:r>
    </w:p>
    <w:p w:rsidR="00331F98" w:rsidRDefault="00331F98" w:rsidP="00A401CC">
      <w:pPr>
        <w:rPr>
          <w:rFonts w:ascii="Century Gothic" w:hAnsi="Century Gothic"/>
          <w:sz w:val="20"/>
        </w:rPr>
      </w:pPr>
    </w:p>
    <w:p w:rsidR="00331F98" w:rsidRPr="008E0A9D" w:rsidRDefault="00331F98" w:rsidP="00A401CC">
      <w:pPr>
        <w:rPr>
          <w:rFonts w:ascii="Century Gothic" w:hAnsi="Century Gothic"/>
          <w:sz w:val="20"/>
        </w:rPr>
      </w:pPr>
    </w:p>
    <w:p w:rsidR="00E8795D" w:rsidRPr="006841CA" w:rsidRDefault="00E8795D" w:rsidP="00E8795D">
      <w:pPr>
        <w:spacing w:line="276" w:lineRule="auto"/>
        <w:rPr>
          <w:rFonts w:ascii="Century Gothic" w:hAnsi="Century Gothic"/>
          <w:sz w:val="20"/>
        </w:rPr>
      </w:pPr>
      <w:r w:rsidRPr="006841CA">
        <w:rPr>
          <w:rFonts w:ascii="Century Gothic" w:hAnsi="Century Gothic"/>
          <w:sz w:val="20"/>
        </w:rPr>
        <w:t>Sincerely,</w:t>
      </w:r>
    </w:p>
    <w:p w:rsidR="00E8795D" w:rsidRPr="006841CA" w:rsidRDefault="00E8795D" w:rsidP="00E8795D">
      <w:pPr>
        <w:spacing w:line="276" w:lineRule="auto"/>
        <w:rPr>
          <w:rFonts w:ascii="Century Gothic" w:hAnsi="Century Gothic"/>
          <w:sz w:val="20"/>
        </w:rPr>
      </w:pPr>
      <w:r>
        <w:rPr>
          <w:rFonts w:ascii="Century Gothic" w:hAnsi="Century Gothic"/>
          <w:noProof/>
          <w:sz w:val="20"/>
          <w:lang w:val="en-US"/>
        </w:rPr>
        <w:drawing>
          <wp:inline distT="0" distB="0" distL="0" distR="0" wp14:anchorId="2A71B85C" wp14:editId="67BA7484">
            <wp:extent cx="1104900" cy="621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alesignatur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1955" cy="642558"/>
                    </a:xfrm>
                    <a:prstGeom prst="rect">
                      <a:avLst/>
                    </a:prstGeom>
                  </pic:spPr>
                </pic:pic>
              </a:graphicData>
            </a:graphic>
          </wp:inline>
        </w:drawing>
      </w:r>
    </w:p>
    <w:p w:rsidR="00E8795D" w:rsidRDefault="00E8795D" w:rsidP="00E8795D">
      <w:pPr>
        <w:spacing w:line="276" w:lineRule="auto"/>
        <w:rPr>
          <w:rFonts w:ascii="Century Gothic" w:hAnsi="Century Gothic"/>
          <w:sz w:val="20"/>
        </w:rPr>
      </w:pPr>
      <w:r w:rsidRPr="006841CA">
        <w:rPr>
          <w:rFonts w:ascii="Century Gothic" w:hAnsi="Century Gothic"/>
          <w:sz w:val="20"/>
        </w:rPr>
        <w:t xml:space="preserve">Peter </w:t>
      </w:r>
      <w:r w:rsidR="00271C75">
        <w:rPr>
          <w:rFonts w:ascii="Century Gothic" w:hAnsi="Century Gothic"/>
          <w:sz w:val="20"/>
        </w:rPr>
        <w:t xml:space="preserve">F. </w:t>
      </w:r>
      <w:r w:rsidRPr="006841CA">
        <w:rPr>
          <w:rFonts w:ascii="Century Gothic" w:hAnsi="Century Gothic"/>
          <w:sz w:val="20"/>
        </w:rPr>
        <w:t>Sale, Chair</w:t>
      </w:r>
    </w:p>
    <w:p w:rsidR="004C33B6" w:rsidRDefault="004C33B6" w:rsidP="00E8795D"/>
    <w:sectPr w:rsidR="004C33B6" w:rsidSect="00B426E4">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C64" w:rsidRDefault="00811C64" w:rsidP="00445795">
      <w:r>
        <w:separator/>
      </w:r>
    </w:p>
  </w:endnote>
  <w:endnote w:type="continuationSeparator" w:id="0">
    <w:p w:rsidR="00811C64" w:rsidRDefault="00811C64" w:rsidP="0044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64638"/>
      <w:docPartObj>
        <w:docPartGallery w:val="Page Numbers (Bottom of Page)"/>
        <w:docPartUnique/>
      </w:docPartObj>
    </w:sdtPr>
    <w:sdtEndPr>
      <w:rPr>
        <w:rFonts w:ascii="Century Gothic" w:hAnsi="Century Gothic"/>
        <w:noProof/>
        <w:sz w:val="20"/>
      </w:rPr>
    </w:sdtEndPr>
    <w:sdtContent>
      <w:p w:rsidR="00DF26F8" w:rsidRPr="009C7483" w:rsidRDefault="00DF26F8">
        <w:pPr>
          <w:pStyle w:val="Footer"/>
          <w:rPr>
            <w:rFonts w:ascii="Century Gothic" w:hAnsi="Century Gothic"/>
            <w:sz w:val="20"/>
          </w:rPr>
        </w:pPr>
        <w:r w:rsidRPr="009C7483">
          <w:rPr>
            <w:rFonts w:ascii="Century Gothic" w:hAnsi="Century Gothic"/>
            <w:sz w:val="20"/>
          </w:rPr>
          <w:fldChar w:fldCharType="begin"/>
        </w:r>
        <w:r w:rsidRPr="009C7483">
          <w:rPr>
            <w:rFonts w:ascii="Century Gothic" w:hAnsi="Century Gothic"/>
            <w:sz w:val="20"/>
          </w:rPr>
          <w:instrText xml:space="preserve"> PAGE   \* MERGEFORMAT </w:instrText>
        </w:r>
        <w:r w:rsidRPr="009C7483">
          <w:rPr>
            <w:rFonts w:ascii="Century Gothic" w:hAnsi="Century Gothic"/>
            <w:sz w:val="20"/>
          </w:rPr>
          <w:fldChar w:fldCharType="separate"/>
        </w:r>
        <w:r w:rsidR="00493A00">
          <w:rPr>
            <w:rFonts w:ascii="Century Gothic" w:hAnsi="Century Gothic"/>
            <w:noProof/>
            <w:sz w:val="20"/>
          </w:rPr>
          <w:t>1</w:t>
        </w:r>
        <w:r w:rsidRPr="009C7483">
          <w:rPr>
            <w:rFonts w:ascii="Century Gothic" w:hAnsi="Century Gothic"/>
            <w:noProof/>
            <w:sz w:val="20"/>
          </w:rPr>
          <w:fldChar w:fldCharType="end"/>
        </w:r>
      </w:p>
    </w:sdtContent>
  </w:sdt>
  <w:p w:rsidR="00D27C99" w:rsidRPr="00CA1A73" w:rsidRDefault="00D27C99" w:rsidP="00282655">
    <w:pPr>
      <w:pStyle w:val="Footer"/>
      <w:jc w:val="center"/>
      <w:rPr>
        <w:rFonts w:ascii="Century Gothic" w:hAnsi="Century Gothic"/>
        <w:b/>
        <w:color w:val="000066"/>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C64" w:rsidRDefault="00811C64" w:rsidP="00445795">
      <w:r>
        <w:separator/>
      </w:r>
    </w:p>
  </w:footnote>
  <w:footnote w:type="continuationSeparator" w:id="0">
    <w:p w:rsidR="00811C64" w:rsidRDefault="00811C64" w:rsidP="00445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F50F2"/>
    <w:multiLevelType w:val="hybridMultilevel"/>
    <w:tmpl w:val="73923264"/>
    <w:lvl w:ilvl="0" w:tplc="96FE321A">
      <w:start w:val="1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ADA2149"/>
    <w:multiLevelType w:val="hybridMultilevel"/>
    <w:tmpl w:val="52CA5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05482E"/>
    <w:multiLevelType w:val="hybridMultilevel"/>
    <w:tmpl w:val="D91C8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95"/>
    <w:rsid w:val="00025B84"/>
    <w:rsid w:val="000321AB"/>
    <w:rsid w:val="000719F7"/>
    <w:rsid w:val="00083434"/>
    <w:rsid w:val="000A1AB9"/>
    <w:rsid w:val="000A4292"/>
    <w:rsid w:val="000A4571"/>
    <w:rsid w:val="000B3305"/>
    <w:rsid w:val="000C7E12"/>
    <w:rsid w:val="000E141C"/>
    <w:rsid w:val="000E30C8"/>
    <w:rsid w:val="00120C6C"/>
    <w:rsid w:val="00131AF5"/>
    <w:rsid w:val="00133F28"/>
    <w:rsid w:val="001728B9"/>
    <w:rsid w:val="00186CB6"/>
    <w:rsid w:val="001C50D2"/>
    <w:rsid w:val="001E0B82"/>
    <w:rsid w:val="00271C75"/>
    <w:rsid w:val="00282655"/>
    <w:rsid w:val="002B26E7"/>
    <w:rsid w:val="002B798E"/>
    <w:rsid w:val="002C3B49"/>
    <w:rsid w:val="002F3F52"/>
    <w:rsid w:val="00302937"/>
    <w:rsid w:val="00312029"/>
    <w:rsid w:val="00321ED4"/>
    <w:rsid w:val="0032520C"/>
    <w:rsid w:val="00325E5F"/>
    <w:rsid w:val="00331F98"/>
    <w:rsid w:val="003657CC"/>
    <w:rsid w:val="00385708"/>
    <w:rsid w:val="0039067A"/>
    <w:rsid w:val="003A3FFD"/>
    <w:rsid w:val="004000D2"/>
    <w:rsid w:val="004314C5"/>
    <w:rsid w:val="00445795"/>
    <w:rsid w:val="00476880"/>
    <w:rsid w:val="004878FF"/>
    <w:rsid w:val="00493A00"/>
    <w:rsid w:val="004C33B6"/>
    <w:rsid w:val="004C48A4"/>
    <w:rsid w:val="00500DDE"/>
    <w:rsid w:val="00533C96"/>
    <w:rsid w:val="00587CE7"/>
    <w:rsid w:val="005A0691"/>
    <w:rsid w:val="005A326E"/>
    <w:rsid w:val="005E3130"/>
    <w:rsid w:val="0065190F"/>
    <w:rsid w:val="00665A8E"/>
    <w:rsid w:val="00677F6E"/>
    <w:rsid w:val="006821BC"/>
    <w:rsid w:val="006F287D"/>
    <w:rsid w:val="00725179"/>
    <w:rsid w:val="00776D1B"/>
    <w:rsid w:val="007A03B9"/>
    <w:rsid w:val="007B2880"/>
    <w:rsid w:val="007B35F2"/>
    <w:rsid w:val="007D2D5F"/>
    <w:rsid w:val="007D4521"/>
    <w:rsid w:val="007F0B19"/>
    <w:rsid w:val="00811C64"/>
    <w:rsid w:val="008443B0"/>
    <w:rsid w:val="00846958"/>
    <w:rsid w:val="00866397"/>
    <w:rsid w:val="00871AAE"/>
    <w:rsid w:val="008911B5"/>
    <w:rsid w:val="008D0F7A"/>
    <w:rsid w:val="008D3E86"/>
    <w:rsid w:val="008E0A9D"/>
    <w:rsid w:val="00980A75"/>
    <w:rsid w:val="009C7483"/>
    <w:rsid w:val="00A06BCD"/>
    <w:rsid w:val="00A401CC"/>
    <w:rsid w:val="00A41370"/>
    <w:rsid w:val="00A64F75"/>
    <w:rsid w:val="00A66B2D"/>
    <w:rsid w:val="00A807B8"/>
    <w:rsid w:val="00A960D4"/>
    <w:rsid w:val="00B04FF9"/>
    <w:rsid w:val="00B426E4"/>
    <w:rsid w:val="00B60158"/>
    <w:rsid w:val="00B851A3"/>
    <w:rsid w:val="00B86662"/>
    <w:rsid w:val="00C12329"/>
    <w:rsid w:val="00C2341A"/>
    <w:rsid w:val="00C31DE4"/>
    <w:rsid w:val="00C33EC7"/>
    <w:rsid w:val="00C7684A"/>
    <w:rsid w:val="00C8084A"/>
    <w:rsid w:val="00CA1A73"/>
    <w:rsid w:val="00CB490B"/>
    <w:rsid w:val="00CC6141"/>
    <w:rsid w:val="00D27C99"/>
    <w:rsid w:val="00D50600"/>
    <w:rsid w:val="00D550D3"/>
    <w:rsid w:val="00D553A1"/>
    <w:rsid w:val="00D5595B"/>
    <w:rsid w:val="00D94F2C"/>
    <w:rsid w:val="00D957FA"/>
    <w:rsid w:val="00DA1B38"/>
    <w:rsid w:val="00DA5009"/>
    <w:rsid w:val="00DC6F40"/>
    <w:rsid w:val="00DF26F8"/>
    <w:rsid w:val="00E17F67"/>
    <w:rsid w:val="00E3763E"/>
    <w:rsid w:val="00E55FF6"/>
    <w:rsid w:val="00E74153"/>
    <w:rsid w:val="00E8795D"/>
    <w:rsid w:val="00E95F13"/>
    <w:rsid w:val="00F25378"/>
    <w:rsid w:val="00F51E15"/>
    <w:rsid w:val="00F55CD5"/>
    <w:rsid w:val="00F73DD6"/>
    <w:rsid w:val="00F950DC"/>
    <w:rsid w:val="00FA3EC8"/>
    <w:rsid w:val="00FB015E"/>
    <w:rsid w:val="00FD1C75"/>
    <w:rsid w:val="00FF408C"/>
    <w:rsid w:val="00FF44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sz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C5"/>
    <w:rPr>
      <w:rFonts w:ascii="Arial" w:hAnsi="Arial"/>
      <w:lang w:eastAsia="en-US"/>
    </w:rPr>
  </w:style>
  <w:style w:type="paragraph" w:styleId="Heading1">
    <w:name w:val="heading 1"/>
    <w:basedOn w:val="Normal"/>
    <w:next w:val="Normal"/>
    <w:link w:val="Heading1Char"/>
    <w:qFormat/>
    <w:rsid w:val="004314C5"/>
    <w:pPr>
      <w:keepNext/>
      <w:outlineLvl w:val="0"/>
    </w:pPr>
    <w:rPr>
      <w:b/>
      <w:bCs/>
      <w:sz w:val="28"/>
    </w:rPr>
  </w:style>
  <w:style w:type="paragraph" w:styleId="Heading2">
    <w:name w:val="heading 2"/>
    <w:basedOn w:val="Normal"/>
    <w:next w:val="Normal"/>
    <w:link w:val="Heading2Char"/>
    <w:qFormat/>
    <w:rsid w:val="004314C5"/>
    <w:pPr>
      <w:spacing w:after="200" w:line="276" w:lineRule="auto"/>
      <w:outlineLvl w:val="1"/>
    </w:pPr>
    <w:rPr>
      <w:rFonts w:eastAsia="Calibri"/>
      <w:b/>
      <w:szCs w:val="22"/>
      <w:lang w:val="en-US"/>
    </w:rPr>
  </w:style>
  <w:style w:type="paragraph" w:styleId="Heading3">
    <w:name w:val="heading 3"/>
    <w:basedOn w:val="Normal"/>
    <w:next w:val="Normal"/>
    <w:link w:val="Heading3Char"/>
    <w:qFormat/>
    <w:rsid w:val="004314C5"/>
    <w:pPr>
      <w:outlineLvl w:val="2"/>
    </w:pPr>
    <w:rPr>
      <w:b/>
    </w:rPr>
  </w:style>
  <w:style w:type="paragraph" w:styleId="Heading6">
    <w:name w:val="heading 6"/>
    <w:basedOn w:val="Normal"/>
    <w:next w:val="Normal"/>
    <w:link w:val="Heading6Char"/>
    <w:qFormat/>
    <w:rsid w:val="004314C5"/>
    <w:pP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14C5"/>
    <w:rPr>
      <w:rFonts w:ascii="Arial" w:hAnsi="Arial" w:cs="Arial"/>
      <w:b/>
      <w:bCs/>
      <w:sz w:val="28"/>
      <w:lang w:eastAsia="en-US"/>
    </w:rPr>
  </w:style>
  <w:style w:type="character" w:customStyle="1" w:styleId="Heading2Char">
    <w:name w:val="Heading 2 Char"/>
    <w:basedOn w:val="DefaultParagraphFont"/>
    <w:link w:val="Heading2"/>
    <w:rsid w:val="004314C5"/>
    <w:rPr>
      <w:rFonts w:ascii="Arial" w:eastAsia="Calibri" w:hAnsi="Arial" w:cs="Arial"/>
      <w:b/>
      <w:sz w:val="22"/>
      <w:szCs w:val="22"/>
      <w:lang w:val="en-US" w:eastAsia="en-US"/>
    </w:rPr>
  </w:style>
  <w:style w:type="character" w:customStyle="1" w:styleId="Heading3Char">
    <w:name w:val="Heading 3 Char"/>
    <w:basedOn w:val="DefaultParagraphFont"/>
    <w:link w:val="Heading3"/>
    <w:rsid w:val="004314C5"/>
    <w:rPr>
      <w:rFonts w:ascii="Arial" w:hAnsi="Arial" w:cs="Arial"/>
      <w:b/>
      <w:lang w:eastAsia="en-US"/>
    </w:rPr>
  </w:style>
  <w:style w:type="character" w:customStyle="1" w:styleId="Heading6Char">
    <w:name w:val="Heading 6 Char"/>
    <w:basedOn w:val="DefaultParagraphFont"/>
    <w:link w:val="Heading6"/>
    <w:rsid w:val="004314C5"/>
    <w:rPr>
      <w:rFonts w:ascii="Arial" w:hAnsi="Arial" w:cs="Arial"/>
      <w:b/>
      <w:lang w:eastAsia="en-US"/>
    </w:rPr>
  </w:style>
  <w:style w:type="paragraph" w:styleId="TOC1">
    <w:name w:val="toc 1"/>
    <w:basedOn w:val="Normal"/>
    <w:next w:val="Normal"/>
    <w:autoRedefine/>
    <w:uiPriority w:val="39"/>
    <w:qFormat/>
    <w:rsid w:val="004314C5"/>
    <w:pPr>
      <w:tabs>
        <w:tab w:val="right" w:leader="dot" w:pos="9360"/>
      </w:tabs>
      <w:spacing w:before="240"/>
    </w:pPr>
    <w:rPr>
      <w:bCs/>
      <w:caps/>
      <w:noProof/>
    </w:rPr>
  </w:style>
  <w:style w:type="paragraph" w:styleId="TOC2">
    <w:name w:val="toc 2"/>
    <w:basedOn w:val="Normal"/>
    <w:next w:val="Normal"/>
    <w:autoRedefine/>
    <w:uiPriority w:val="39"/>
    <w:qFormat/>
    <w:rsid w:val="004314C5"/>
    <w:pPr>
      <w:tabs>
        <w:tab w:val="right" w:leader="dot" w:pos="9360"/>
      </w:tabs>
      <w:spacing w:before="120" w:after="120"/>
      <w:ind w:left="240"/>
    </w:pPr>
    <w:rPr>
      <w:bCs/>
      <w:noProof/>
    </w:rPr>
  </w:style>
  <w:style w:type="paragraph" w:styleId="TOC3">
    <w:name w:val="toc 3"/>
    <w:basedOn w:val="Normal"/>
    <w:next w:val="Normal"/>
    <w:autoRedefine/>
    <w:uiPriority w:val="39"/>
    <w:qFormat/>
    <w:rsid w:val="004314C5"/>
    <w:pPr>
      <w:ind w:left="240"/>
    </w:pPr>
  </w:style>
  <w:style w:type="paragraph" w:styleId="Caption">
    <w:name w:val="caption"/>
    <w:basedOn w:val="Normal"/>
    <w:next w:val="Normal"/>
    <w:qFormat/>
    <w:rsid w:val="004314C5"/>
    <w:rPr>
      <w:b/>
      <w:bCs/>
    </w:rPr>
  </w:style>
  <w:style w:type="character" w:styleId="Strong">
    <w:name w:val="Strong"/>
    <w:basedOn w:val="DefaultParagraphFont"/>
    <w:uiPriority w:val="22"/>
    <w:qFormat/>
    <w:rsid w:val="004314C5"/>
    <w:rPr>
      <w:b/>
      <w:bCs/>
    </w:rPr>
  </w:style>
  <w:style w:type="character" w:styleId="Emphasis">
    <w:name w:val="Emphasis"/>
    <w:basedOn w:val="DefaultParagraphFont"/>
    <w:uiPriority w:val="20"/>
    <w:qFormat/>
    <w:rsid w:val="004314C5"/>
    <w:rPr>
      <w:i/>
      <w:iCs/>
    </w:rPr>
  </w:style>
  <w:style w:type="paragraph" w:styleId="ListParagraph">
    <w:name w:val="List Paragraph"/>
    <w:basedOn w:val="Normal"/>
    <w:uiPriority w:val="34"/>
    <w:qFormat/>
    <w:rsid w:val="004314C5"/>
    <w:pPr>
      <w:ind w:left="720"/>
    </w:pPr>
  </w:style>
  <w:style w:type="paragraph" w:styleId="TOCHeading">
    <w:name w:val="TOC Heading"/>
    <w:basedOn w:val="Heading1"/>
    <w:next w:val="Normal"/>
    <w:uiPriority w:val="39"/>
    <w:semiHidden/>
    <w:unhideWhenUsed/>
    <w:qFormat/>
    <w:rsid w:val="004314C5"/>
    <w:pPr>
      <w:keepLines/>
      <w:spacing w:before="480" w:line="276" w:lineRule="auto"/>
      <w:outlineLvl w:val="9"/>
    </w:pPr>
    <w:rPr>
      <w:rFonts w:ascii="Cambria" w:hAnsi="Cambria" w:cs="Times New Roman"/>
      <w:color w:val="365F91"/>
      <w:szCs w:val="28"/>
      <w:lang w:val="en-US"/>
    </w:rPr>
  </w:style>
  <w:style w:type="paragraph" w:styleId="BalloonText">
    <w:name w:val="Balloon Text"/>
    <w:basedOn w:val="Normal"/>
    <w:link w:val="BalloonTextChar"/>
    <w:uiPriority w:val="99"/>
    <w:semiHidden/>
    <w:unhideWhenUsed/>
    <w:rsid w:val="00445795"/>
    <w:rPr>
      <w:rFonts w:ascii="Tahoma" w:hAnsi="Tahoma" w:cs="Tahoma"/>
      <w:sz w:val="16"/>
      <w:szCs w:val="16"/>
    </w:rPr>
  </w:style>
  <w:style w:type="character" w:customStyle="1" w:styleId="BalloonTextChar">
    <w:name w:val="Balloon Text Char"/>
    <w:basedOn w:val="DefaultParagraphFont"/>
    <w:link w:val="BalloonText"/>
    <w:uiPriority w:val="99"/>
    <w:semiHidden/>
    <w:rsid w:val="00445795"/>
    <w:rPr>
      <w:rFonts w:ascii="Tahoma" w:hAnsi="Tahoma" w:cs="Tahoma"/>
      <w:sz w:val="16"/>
      <w:szCs w:val="16"/>
      <w:lang w:eastAsia="en-US"/>
    </w:rPr>
  </w:style>
  <w:style w:type="paragraph" w:styleId="Header">
    <w:name w:val="header"/>
    <w:basedOn w:val="Normal"/>
    <w:link w:val="HeaderChar"/>
    <w:uiPriority w:val="99"/>
    <w:unhideWhenUsed/>
    <w:rsid w:val="00445795"/>
    <w:pPr>
      <w:tabs>
        <w:tab w:val="center" w:pos="4680"/>
        <w:tab w:val="right" w:pos="9360"/>
      </w:tabs>
    </w:pPr>
  </w:style>
  <w:style w:type="character" w:customStyle="1" w:styleId="HeaderChar">
    <w:name w:val="Header Char"/>
    <w:basedOn w:val="DefaultParagraphFont"/>
    <w:link w:val="Header"/>
    <w:uiPriority w:val="99"/>
    <w:rsid w:val="00445795"/>
    <w:rPr>
      <w:rFonts w:ascii="Arial" w:hAnsi="Arial"/>
      <w:lang w:eastAsia="en-US"/>
    </w:rPr>
  </w:style>
  <w:style w:type="paragraph" w:styleId="Footer">
    <w:name w:val="footer"/>
    <w:basedOn w:val="Normal"/>
    <w:link w:val="FooterChar"/>
    <w:uiPriority w:val="99"/>
    <w:unhideWhenUsed/>
    <w:rsid w:val="00445795"/>
    <w:pPr>
      <w:tabs>
        <w:tab w:val="center" w:pos="4680"/>
        <w:tab w:val="right" w:pos="9360"/>
      </w:tabs>
    </w:pPr>
  </w:style>
  <w:style w:type="character" w:customStyle="1" w:styleId="FooterChar">
    <w:name w:val="Footer Char"/>
    <w:basedOn w:val="DefaultParagraphFont"/>
    <w:link w:val="Footer"/>
    <w:uiPriority w:val="99"/>
    <w:rsid w:val="00445795"/>
    <w:rPr>
      <w:rFonts w:ascii="Arial" w:hAnsi="Arial"/>
      <w:lang w:eastAsia="en-US"/>
    </w:rPr>
  </w:style>
  <w:style w:type="character" w:styleId="Hyperlink">
    <w:name w:val="Hyperlink"/>
    <w:basedOn w:val="DefaultParagraphFont"/>
    <w:uiPriority w:val="99"/>
    <w:unhideWhenUsed/>
    <w:rsid w:val="00D27C99"/>
    <w:rPr>
      <w:color w:val="0000FF" w:themeColor="hyperlink"/>
      <w:u w:val="single"/>
    </w:rPr>
  </w:style>
  <w:style w:type="paragraph" w:styleId="NormalWeb">
    <w:name w:val="Normal (Web)"/>
    <w:basedOn w:val="Normal"/>
    <w:uiPriority w:val="99"/>
    <w:semiHidden/>
    <w:unhideWhenUsed/>
    <w:rsid w:val="00CB490B"/>
    <w:pPr>
      <w:spacing w:before="100" w:beforeAutospacing="1" w:after="100" w:afterAutospacing="1"/>
    </w:pPr>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F73DD6"/>
    <w:rPr>
      <w:sz w:val="16"/>
      <w:szCs w:val="16"/>
    </w:rPr>
  </w:style>
  <w:style w:type="paragraph" w:styleId="CommentText">
    <w:name w:val="annotation text"/>
    <w:basedOn w:val="Normal"/>
    <w:link w:val="CommentTextChar"/>
    <w:uiPriority w:val="99"/>
    <w:semiHidden/>
    <w:unhideWhenUsed/>
    <w:rsid w:val="00F73DD6"/>
    <w:rPr>
      <w:sz w:val="20"/>
    </w:rPr>
  </w:style>
  <w:style w:type="character" w:customStyle="1" w:styleId="CommentTextChar">
    <w:name w:val="Comment Text Char"/>
    <w:basedOn w:val="DefaultParagraphFont"/>
    <w:link w:val="CommentText"/>
    <w:uiPriority w:val="99"/>
    <w:semiHidden/>
    <w:rsid w:val="00F73DD6"/>
    <w:rPr>
      <w:rFonts w:ascii="Arial" w:hAnsi="Arial"/>
      <w:sz w:val="20"/>
      <w:lang w:eastAsia="en-US"/>
    </w:rPr>
  </w:style>
  <w:style w:type="paragraph" w:styleId="CommentSubject">
    <w:name w:val="annotation subject"/>
    <w:basedOn w:val="CommentText"/>
    <w:next w:val="CommentText"/>
    <w:link w:val="CommentSubjectChar"/>
    <w:uiPriority w:val="99"/>
    <w:semiHidden/>
    <w:unhideWhenUsed/>
    <w:rsid w:val="00F73DD6"/>
    <w:rPr>
      <w:b/>
      <w:bCs/>
    </w:rPr>
  </w:style>
  <w:style w:type="character" w:customStyle="1" w:styleId="CommentSubjectChar">
    <w:name w:val="Comment Subject Char"/>
    <w:basedOn w:val="CommentTextChar"/>
    <w:link w:val="CommentSubject"/>
    <w:uiPriority w:val="99"/>
    <w:semiHidden/>
    <w:rsid w:val="00F73DD6"/>
    <w:rPr>
      <w:rFonts w:ascii="Arial" w:hAnsi="Arial"/>
      <w:b/>
      <w:bCs/>
      <w:sz w:val="20"/>
      <w:lang w:eastAsia="en-US"/>
    </w:rPr>
  </w:style>
  <w:style w:type="paragraph" w:customStyle="1" w:styleId="Default">
    <w:name w:val="Default"/>
    <w:rsid w:val="006F287D"/>
    <w:pPr>
      <w:autoSpaceDE w:val="0"/>
      <w:autoSpaceDN w:val="0"/>
      <w:adjustRightInd w:val="0"/>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sz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C5"/>
    <w:rPr>
      <w:rFonts w:ascii="Arial" w:hAnsi="Arial"/>
      <w:lang w:eastAsia="en-US"/>
    </w:rPr>
  </w:style>
  <w:style w:type="paragraph" w:styleId="Heading1">
    <w:name w:val="heading 1"/>
    <w:basedOn w:val="Normal"/>
    <w:next w:val="Normal"/>
    <w:link w:val="Heading1Char"/>
    <w:qFormat/>
    <w:rsid w:val="004314C5"/>
    <w:pPr>
      <w:keepNext/>
      <w:outlineLvl w:val="0"/>
    </w:pPr>
    <w:rPr>
      <w:b/>
      <w:bCs/>
      <w:sz w:val="28"/>
    </w:rPr>
  </w:style>
  <w:style w:type="paragraph" w:styleId="Heading2">
    <w:name w:val="heading 2"/>
    <w:basedOn w:val="Normal"/>
    <w:next w:val="Normal"/>
    <w:link w:val="Heading2Char"/>
    <w:qFormat/>
    <w:rsid w:val="004314C5"/>
    <w:pPr>
      <w:spacing w:after="200" w:line="276" w:lineRule="auto"/>
      <w:outlineLvl w:val="1"/>
    </w:pPr>
    <w:rPr>
      <w:rFonts w:eastAsia="Calibri"/>
      <w:b/>
      <w:szCs w:val="22"/>
      <w:lang w:val="en-US"/>
    </w:rPr>
  </w:style>
  <w:style w:type="paragraph" w:styleId="Heading3">
    <w:name w:val="heading 3"/>
    <w:basedOn w:val="Normal"/>
    <w:next w:val="Normal"/>
    <w:link w:val="Heading3Char"/>
    <w:qFormat/>
    <w:rsid w:val="004314C5"/>
    <w:pPr>
      <w:outlineLvl w:val="2"/>
    </w:pPr>
    <w:rPr>
      <w:b/>
    </w:rPr>
  </w:style>
  <w:style w:type="paragraph" w:styleId="Heading6">
    <w:name w:val="heading 6"/>
    <w:basedOn w:val="Normal"/>
    <w:next w:val="Normal"/>
    <w:link w:val="Heading6Char"/>
    <w:qFormat/>
    <w:rsid w:val="004314C5"/>
    <w:pP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14C5"/>
    <w:rPr>
      <w:rFonts w:ascii="Arial" w:hAnsi="Arial" w:cs="Arial"/>
      <w:b/>
      <w:bCs/>
      <w:sz w:val="28"/>
      <w:lang w:eastAsia="en-US"/>
    </w:rPr>
  </w:style>
  <w:style w:type="character" w:customStyle="1" w:styleId="Heading2Char">
    <w:name w:val="Heading 2 Char"/>
    <w:basedOn w:val="DefaultParagraphFont"/>
    <w:link w:val="Heading2"/>
    <w:rsid w:val="004314C5"/>
    <w:rPr>
      <w:rFonts w:ascii="Arial" w:eastAsia="Calibri" w:hAnsi="Arial" w:cs="Arial"/>
      <w:b/>
      <w:sz w:val="22"/>
      <w:szCs w:val="22"/>
      <w:lang w:val="en-US" w:eastAsia="en-US"/>
    </w:rPr>
  </w:style>
  <w:style w:type="character" w:customStyle="1" w:styleId="Heading3Char">
    <w:name w:val="Heading 3 Char"/>
    <w:basedOn w:val="DefaultParagraphFont"/>
    <w:link w:val="Heading3"/>
    <w:rsid w:val="004314C5"/>
    <w:rPr>
      <w:rFonts w:ascii="Arial" w:hAnsi="Arial" w:cs="Arial"/>
      <w:b/>
      <w:lang w:eastAsia="en-US"/>
    </w:rPr>
  </w:style>
  <w:style w:type="character" w:customStyle="1" w:styleId="Heading6Char">
    <w:name w:val="Heading 6 Char"/>
    <w:basedOn w:val="DefaultParagraphFont"/>
    <w:link w:val="Heading6"/>
    <w:rsid w:val="004314C5"/>
    <w:rPr>
      <w:rFonts w:ascii="Arial" w:hAnsi="Arial" w:cs="Arial"/>
      <w:b/>
      <w:lang w:eastAsia="en-US"/>
    </w:rPr>
  </w:style>
  <w:style w:type="paragraph" w:styleId="TOC1">
    <w:name w:val="toc 1"/>
    <w:basedOn w:val="Normal"/>
    <w:next w:val="Normal"/>
    <w:autoRedefine/>
    <w:uiPriority w:val="39"/>
    <w:qFormat/>
    <w:rsid w:val="004314C5"/>
    <w:pPr>
      <w:tabs>
        <w:tab w:val="right" w:leader="dot" w:pos="9360"/>
      </w:tabs>
      <w:spacing w:before="240"/>
    </w:pPr>
    <w:rPr>
      <w:bCs/>
      <w:caps/>
      <w:noProof/>
    </w:rPr>
  </w:style>
  <w:style w:type="paragraph" w:styleId="TOC2">
    <w:name w:val="toc 2"/>
    <w:basedOn w:val="Normal"/>
    <w:next w:val="Normal"/>
    <w:autoRedefine/>
    <w:uiPriority w:val="39"/>
    <w:qFormat/>
    <w:rsid w:val="004314C5"/>
    <w:pPr>
      <w:tabs>
        <w:tab w:val="right" w:leader="dot" w:pos="9360"/>
      </w:tabs>
      <w:spacing w:before="120" w:after="120"/>
      <w:ind w:left="240"/>
    </w:pPr>
    <w:rPr>
      <w:bCs/>
      <w:noProof/>
    </w:rPr>
  </w:style>
  <w:style w:type="paragraph" w:styleId="TOC3">
    <w:name w:val="toc 3"/>
    <w:basedOn w:val="Normal"/>
    <w:next w:val="Normal"/>
    <w:autoRedefine/>
    <w:uiPriority w:val="39"/>
    <w:qFormat/>
    <w:rsid w:val="004314C5"/>
    <w:pPr>
      <w:ind w:left="240"/>
    </w:pPr>
  </w:style>
  <w:style w:type="paragraph" w:styleId="Caption">
    <w:name w:val="caption"/>
    <w:basedOn w:val="Normal"/>
    <w:next w:val="Normal"/>
    <w:qFormat/>
    <w:rsid w:val="004314C5"/>
    <w:rPr>
      <w:b/>
      <w:bCs/>
    </w:rPr>
  </w:style>
  <w:style w:type="character" w:styleId="Strong">
    <w:name w:val="Strong"/>
    <w:basedOn w:val="DefaultParagraphFont"/>
    <w:uiPriority w:val="22"/>
    <w:qFormat/>
    <w:rsid w:val="004314C5"/>
    <w:rPr>
      <w:b/>
      <w:bCs/>
    </w:rPr>
  </w:style>
  <w:style w:type="character" w:styleId="Emphasis">
    <w:name w:val="Emphasis"/>
    <w:basedOn w:val="DefaultParagraphFont"/>
    <w:uiPriority w:val="20"/>
    <w:qFormat/>
    <w:rsid w:val="004314C5"/>
    <w:rPr>
      <w:i/>
      <w:iCs/>
    </w:rPr>
  </w:style>
  <w:style w:type="paragraph" w:styleId="ListParagraph">
    <w:name w:val="List Paragraph"/>
    <w:basedOn w:val="Normal"/>
    <w:uiPriority w:val="34"/>
    <w:qFormat/>
    <w:rsid w:val="004314C5"/>
    <w:pPr>
      <w:ind w:left="720"/>
    </w:pPr>
  </w:style>
  <w:style w:type="paragraph" w:styleId="TOCHeading">
    <w:name w:val="TOC Heading"/>
    <w:basedOn w:val="Heading1"/>
    <w:next w:val="Normal"/>
    <w:uiPriority w:val="39"/>
    <w:semiHidden/>
    <w:unhideWhenUsed/>
    <w:qFormat/>
    <w:rsid w:val="004314C5"/>
    <w:pPr>
      <w:keepLines/>
      <w:spacing w:before="480" w:line="276" w:lineRule="auto"/>
      <w:outlineLvl w:val="9"/>
    </w:pPr>
    <w:rPr>
      <w:rFonts w:ascii="Cambria" w:hAnsi="Cambria" w:cs="Times New Roman"/>
      <w:color w:val="365F91"/>
      <w:szCs w:val="28"/>
      <w:lang w:val="en-US"/>
    </w:rPr>
  </w:style>
  <w:style w:type="paragraph" w:styleId="BalloonText">
    <w:name w:val="Balloon Text"/>
    <w:basedOn w:val="Normal"/>
    <w:link w:val="BalloonTextChar"/>
    <w:uiPriority w:val="99"/>
    <w:semiHidden/>
    <w:unhideWhenUsed/>
    <w:rsid w:val="00445795"/>
    <w:rPr>
      <w:rFonts w:ascii="Tahoma" w:hAnsi="Tahoma" w:cs="Tahoma"/>
      <w:sz w:val="16"/>
      <w:szCs w:val="16"/>
    </w:rPr>
  </w:style>
  <w:style w:type="character" w:customStyle="1" w:styleId="BalloonTextChar">
    <w:name w:val="Balloon Text Char"/>
    <w:basedOn w:val="DefaultParagraphFont"/>
    <w:link w:val="BalloonText"/>
    <w:uiPriority w:val="99"/>
    <w:semiHidden/>
    <w:rsid w:val="00445795"/>
    <w:rPr>
      <w:rFonts w:ascii="Tahoma" w:hAnsi="Tahoma" w:cs="Tahoma"/>
      <w:sz w:val="16"/>
      <w:szCs w:val="16"/>
      <w:lang w:eastAsia="en-US"/>
    </w:rPr>
  </w:style>
  <w:style w:type="paragraph" w:styleId="Header">
    <w:name w:val="header"/>
    <w:basedOn w:val="Normal"/>
    <w:link w:val="HeaderChar"/>
    <w:uiPriority w:val="99"/>
    <w:unhideWhenUsed/>
    <w:rsid w:val="00445795"/>
    <w:pPr>
      <w:tabs>
        <w:tab w:val="center" w:pos="4680"/>
        <w:tab w:val="right" w:pos="9360"/>
      </w:tabs>
    </w:pPr>
  </w:style>
  <w:style w:type="character" w:customStyle="1" w:styleId="HeaderChar">
    <w:name w:val="Header Char"/>
    <w:basedOn w:val="DefaultParagraphFont"/>
    <w:link w:val="Header"/>
    <w:uiPriority w:val="99"/>
    <w:rsid w:val="00445795"/>
    <w:rPr>
      <w:rFonts w:ascii="Arial" w:hAnsi="Arial"/>
      <w:lang w:eastAsia="en-US"/>
    </w:rPr>
  </w:style>
  <w:style w:type="paragraph" w:styleId="Footer">
    <w:name w:val="footer"/>
    <w:basedOn w:val="Normal"/>
    <w:link w:val="FooterChar"/>
    <w:uiPriority w:val="99"/>
    <w:unhideWhenUsed/>
    <w:rsid w:val="00445795"/>
    <w:pPr>
      <w:tabs>
        <w:tab w:val="center" w:pos="4680"/>
        <w:tab w:val="right" w:pos="9360"/>
      </w:tabs>
    </w:pPr>
  </w:style>
  <w:style w:type="character" w:customStyle="1" w:styleId="FooterChar">
    <w:name w:val="Footer Char"/>
    <w:basedOn w:val="DefaultParagraphFont"/>
    <w:link w:val="Footer"/>
    <w:uiPriority w:val="99"/>
    <w:rsid w:val="00445795"/>
    <w:rPr>
      <w:rFonts w:ascii="Arial" w:hAnsi="Arial"/>
      <w:lang w:eastAsia="en-US"/>
    </w:rPr>
  </w:style>
  <w:style w:type="character" w:styleId="Hyperlink">
    <w:name w:val="Hyperlink"/>
    <w:basedOn w:val="DefaultParagraphFont"/>
    <w:uiPriority w:val="99"/>
    <w:unhideWhenUsed/>
    <w:rsid w:val="00D27C99"/>
    <w:rPr>
      <w:color w:val="0000FF" w:themeColor="hyperlink"/>
      <w:u w:val="single"/>
    </w:rPr>
  </w:style>
  <w:style w:type="paragraph" w:styleId="NormalWeb">
    <w:name w:val="Normal (Web)"/>
    <w:basedOn w:val="Normal"/>
    <w:uiPriority w:val="99"/>
    <w:semiHidden/>
    <w:unhideWhenUsed/>
    <w:rsid w:val="00CB490B"/>
    <w:pPr>
      <w:spacing w:before="100" w:beforeAutospacing="1" w:after="100" w:afterAutospacing="1"/>
    </w:pPr>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F73DD6"/>
    <w:rPr>
      <w:sz w:val="16"/>
      <w:szCs w:val="16"/>
    </w:rPr>
  </w:style>
  <w:style w:type="paragraph" w:styleId="CommentText">
    <w:name w:val="annotation text"/>
    <w:basedOn w:val="Normal"/>
    <w:link w:val="CommentTextChar"/>
    <w:uiPriority w:val="99"/>
    <w:semiHidden/>
    <w:unhideWhenUsed/>
    <w:rsid w:val="00F73DD6"/>
    <w:rPr>
      <w:sz w:val="20"/>
    </w:rPr>
  </w:style>
  <w:style w:type="character" w:customStyle="1" w:styleId="CommentTextChar">
    <w:name w:val="Comment Text Char"/>
    <w:basedOn w:val="DefaultParagraphFont"/>
    <w:link w:val="CommentText"/>
    <w:uiPriority w:val="99"/>
    <w:semiHidden/>
    <w:rsid w:val="00F73DD6"/>
    <w:rPr>
      <w:rFonts w:ascii="Arial" w:hAnsi="Arial"/>
      <w:sz w:val="20"/>
      <w:lang w:eastAsia="en-US"/>
    </w:rPr>
  </w:style>
  <w:style w:type="paragraph" w:styleId="CommentSubject">
    <w:name w:val="annotation subject"/>
    <w:basedOn w:val="CommentText"/>
    <w:next w:val="CommentText"/>
    <w:link w:val="CommentSubjectChar"/>
    <w:uiPriority w:val="99"/>
    <w:semiHidden/>
    <w:unhideWhenUsed/>
    <w:rsid w:val="00F73DD6"/>
    <w:rPr>
      <w:b/>
      <w:bCs/>
    </w:rPr>
  </w:style>
  <w:style w:type="character" w:customStyle="1" w:styleId="CommentSubjectChar">
    <w:name w:val="Comment Subject Char"/>
    <w:basedOn w:val="CommentTextChar"/>
    <w:link w:val="CommentSubject"/>
    <w:uiPriority w:val="99"/>
    <w:semiHidden/>
    <w:rsid w:val="00F73DD6"/>
    <w:rPr>
      <w:rFonts w:ascii="Arial" w:hAnsi="Arial"/>
      <w:b/>
      <w:bCs/>
      <w:sz w:val="20"/>
      <w:lang w:eastAsia="en-US"/>
    </w:rPr>
  </w:style>
  <w:style w:type="paragraph" w:customStyle="1" w:styleId="Default">
    <w:name w:val="Default"/>
    <w:rsid w:val="006F287D"/>
    <w:pPr>
      <w:autoSpaceDE w:val="0"/>
      <w:autoSpaceDN w:val="0"/>
      <w:adjustRightInd w:val="0"/>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0241">
      <w:bodyDiv w:val="1"/>
      <w:marLeft w:val="0"/>
      <w:marRight w:val="0"/>
      <w:marTop w:val="0"/>
      <w:marBottom w:val="0"/>
      <w:divBdr>
        <w:top w:val="none" w:sz="0" w:space="0" w:color="auto"/>
        <w:left w:val="none" w:sz="0" w:space="0" w:color="auto"/>
        <w:bottom w:val="none" w:sz="0" w:space="0" w:color="auto"/>
        <w:right w:val="none" w:sz="0" w:space="0" w:color="auto"/>
      </w:divBdr>
      <w:divsChild>
        <w:div w:id="1777362414">
          <w:marLeft w:val="0"/>
          <w:marRight w:val="0"/>
          <w:marTop w:val="0"/>
          <w:marBottom w:val="0"/>
          <w:divBdr>
            <w:top w:val="none" w:sz="0" w:space="0" w:color="auto"/>
            <w:left w:val="none" w:sz="0" w:space="0" w:color="auto"/>
            <w:bottom w:val="none" w:sz="0" w:space="0" w:color="auto"/>
            <w:right w:val="none" w:sz="0" w:space="0" w:color="auto"/>
          </w:divBdr>
          <w:divsChild>
            <w:div w:id="254441626">
              <w:marLeft w:val="0"/>
              <w:marRight w:val="0"/>
              <w:marTop w:val="0"/>
              <w:marBottom w:val="0"/>
              <w:divBdr>
                <w:top w:val="none" w:sz="0" w:space="0" w:color="auto"/>
                <w:left w:val="none" w:sz="0" w:space="0" w:color="auto"/>
                <w:bottom w:val="none" w:sz="0" w:space="0" w:color="auto"/>
                <w:right w:val="none" w:sz="0" w:space="0" w:color="auto"/>
              </w:divBdr>
              <w:divsChild>
                <w:div w:id="17215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80927">
      <w:bodyDiv w:val="1"/>
      <w:marLeft w:val="0"/>
      <w:marRight w:val="0"/>
      <w:marTop w:val="0"/>
      <w:marBottom w:val="0"/>
      <w:divBdr>
        <w:top w:val="none" w:sz="0" w:space="0" w:color="auto"/>
        <w:left w:val="none" w:sz="0" w:space="0" w:color="auto"/>
        <w:bottom w:val="none" w:sz="0" w:space="0" w:color="auto"/>
        <w:right w:val="none" w:sz="0" w:space="0" w:color="auto"/>
      </w:divBdr>
      <w:divsChild>
        <w:div w:id="659775789">
          <w:marLeft w:val="0"/>
          <w:marRight w:val="0"/>
          <w:marTop w:val="0"/>
          <w:marBottom w:val="0"/>
          <w:divBdr>
            <w:top w:val="none" w:sz="0" w:space="0" w:color="auto"/>
            <w:left w:val="none" w:sz="0" w:space="0" w:color="auto"/>
            <w:bottom w:val="none" w:sz="0" w:space="0" w:color="auto"/>
            <w:right w:val="none" w:sz="0" w:space="0" w:color="auto"/>
          </w:divBdr>
          <w:divsChild>
            <w:div w:id="1943222680">
              <w:marLeft w:val="0"/>
              <w:marRight w:val="0"/>
              <w:marTop w:val="0"/>
              <w:marBottom w:val="0"/>
              <w:divBdr>
                <w:top w:val="none" w:sz="0" w:space="0" w:color="auto"/>
                <w:left w:val="none" w:sz="0" w:space="0" w:color="auto"/>
                <w:bottom w:val="none" w:sz="0" w:space="0" w:color="auto"/>
                <w:right w:val="none" w:sz="0" w:space="0" w:color="auto"/>
              </w:divBdr>
              <w:divsChild>
                <w:div w:id="519589876">
                  <w:marLeft w:val="0"/>
                  <w:marRight w:val="0"/>
                  <w:marTop w:val="0"/>
                  <w:marBottom w:val="0"/>
                  <w:divBdr>
                    <w:top w:val="none" w:sz="0" w:space="0" w:color="auto"/>
                    <w:left w:val="none" w:sz="0" w:space="0" w:color="auto"/>
                    <w:bottom w:val="none" w:sz="0" w:space="0" w:color="auto"/>
                    <w:right w:val="none" w:sz="0" w:space="0" w:color="auto"/>
                  </w:divBdr>
                  <w:divsChild>
                    <w:div w:id="1577394689">
                      <w:marLeft w:val="0"/>
                      <w:marRight w:val="0"/>
                      <w:marTop w:val="0"/>
                      <w:marBottom w:val="0"/>
                      <w:divBdr>
                        <w:top w:val="none" w:sz="0" w:space="0" w:color="auto"/>
                        <w:left w:val="none" w:sz="0" w:space="0" w:color="auto"/>
                        <w:bottom w:val="none" w:sz="0" w:space="0" w:color="auto"/>
                        <w:right w:val="none" w:sz="0" w:space="0" w:color="auto"/>
                      </w:divBdr>
                      <w:divsChild>
                        <w:div w:id="2119517808">
                          <w:marLeft w:val="0"/>
                          <w:marRight w:val="0"/>
                          <w:marTop w:val="300"/>
                          <w:marBottom w:val="0"/>
                          <w:divBdr>
                            <w:top w:val="none" w:sz="0" w:space="0" w:color="auto"/>
                            <w:left w:val="none" w:sz="0" w:space="0" w:color="auto"/>
                            <w:bottom w:val="none" w:sz="0" w:space="0" w:color="auto"/>
                            <w:right w:val="none" w:sz="0" w:space="0" w:color="auto"/>
                          </w:divBdr>
                          <w:divsChild>
                            <w:div w:id="805196632">
                              <w:blockQuote w:val="1"/>
                              <w:marLeft w:val="0"/>
                              <w:marRight w:val="0"/>
                              <w:marTop w:val="315"/>
                              <w:marBottom w:val="315"/>
                              <w:divBdr>
                                <w:top w:val="single" w:sz="6" w:space="12" w:color="F2F2F2"/>
                                <w:left w:val="single" w:sz="2" w:space="0" w:color="F2F2F2"/>
                                <w:bottom w:val="single" w:sz="6" w:space="12" w:color="F2F2F2"/>
                                <w:right w:val="single" w:sz="2" w:space="0" w:color="F2F2F2"/>
                              </w:divBdr>
                            </w:div>
                            <w:div w:id="113792403">
                              <w:blockQuote w:val="1"/>
                              <w:marLeft w:val="0"/>
                              <w:marRight w:val="0"/>
                              <w:marTop w:val="315"/>
                              <w:marBottom w:val="315"/>
                              <w:divBdr>
                                <w:top w:val="single" w:sz="6" w:space="12" w:color="F2F2F2"/>
                                <w:left w:val="single" w:sz="2" w:space="0" w:color="F2F2F2"/>
                                <w:bottom w:val="single" w:sz="6" w:space="12" w:color="F2F2F2"/>
                                <w:right w:val="single" w:sz="2" w:space="0" w:color="F2F2F2"/>
                              </w:divBdr>
                            </w:div>
                          </w:divsChild>
                        </w:div>
                      </w:divsChild>
                    </w:div>
                  </w:divsChild>
                </w:div>
              </w:divsChild>
            </w:div>
          </w:divsChild>
        </w:div>
      </w:divsChild>
    </w:div>
    <w:div w:id="713165418">
      <w:bodyDiv w:val="1"/>
      <w:marLeft w:val="0"/>
      <w:marRight w:val="0"/>
      <w:marTop w:val="0"/>
      <w:marBottom w:val="0"/>
      <w:divBdr>
        <w:top w:val="none" w:sz="0" w:space="0" w:color="auto"/>
        <w:left w:val="none" w:sz="0" w:space="0" w:color="auto"/>
        <w:bottom w:val="none" w:sz="0" w:space="0" w:color="auto"/>
        <w:right w:val="none" w:sz="0" w:space="0" w:color="auto"/>
      </w:divBdr>
    </w:div>
    <w:div w:id="102459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muskokawatershed.org/resources/position-pape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DE7EF-421F-4F7C-B227-887F4AA9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District Municipality of Muskoka</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Willison</dc:creator>
  <cp:lastModifiedBy>Doyle, Christy</cp:lastModifiedBy>
  <cp:revision>2</cp:revision>
  <cp:lastPrinted>2015-03-19T16:11:00Z</cp:lastPrinted>
  <dcterms:created xsi:type="dcterms:W3CDTF">2015-06-01T14:58:00Z</dcterms:created>
  <dcterms:modified xsi:type="dcterms:W3CDTF">2015-06-01T14:58:00Z</dcterms:modified>
</cp:coreProperties>
</file>